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ECC" w:rsidRDefault="00210CCE">
      <w:pPr>
        <w:widowControl w:val="0"/>
        <w:spacing w:line="256" w:lineRule="auto"/>
        <w:ind w:firstLine="4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Приложение № 6</w:t>
      </w:r>
    </w:p>
    <w:p w:rsidR="00CD0ECC" w:rsidRDefault="00210CCE">
      <w:pPr>
        <w:widowControl w:val="0"/>
        <w:spacing w:line="256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к решению Совета депутатов Ордынского района </w:t>
      </w:r>
    </w:p>
    <w:p w:rsidR="00CD0ECC" w:rsidRDefault="00210CCE">
      <w:pPr>
        <w:widowControl w:val="0"/>
        <w:spacing w:line="256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Новосибирской области «О внесении изменений в решение </w:t>
      </w:r>
    </w:p>
    <w:p w:rsidR="00CD0ECC" w:rsidRDefault="00210CCE">
      <w:pPr>
        <w:widowControl w:val="0"/>
        <w:spacing w:line="256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Совета депутатов Ордынского района Новосибирской области </w:t>
      </w:r>
    </w:p>
    <w:p w:rsidR="00CD0ECC" w:rsidRDefault="00210CCE">
      <w:pPr>
        <w:widowControl w:val="0"/>
        <w:spacing w:line="256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бюджете Ордынского района Новосибирской области </w:t>
      </w:r>
    </w:p>
    <w:p w:rsidR="00CD0ECC" w:rsidRDefault="00210CCE">
      <w:pPr>
        <w:widowControl w:val="0"/>
        <w:spacing w:line="256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на 2023 год и плановый период 2024 и 2025 годов» </w:t>
      </w:r>
    </w:p>
    <w:p w:rsidR="00CD0ECC" w:rsidRDefault="00210CCE">
      <w:pPr>
        <w:widowControl w:val="0"/>
        <w:spacing w:line="256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от «» сентября 2023 года №</w:t>
      </w:r>
    </w:p>
    <w:tbl>
      <w:tblPr>
        <w:tblW w:w="109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37"/>
      </w:tblGrid>
      <w:tr w:rsidR="00CD0ECC">
        <w:trPr>
          <w:trHeight w:val="1253"/>
        </w:trPr>
        <w:tc>
          <w:tcPr>
            <w:tcW w:w="109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CD0ECC" w:rsidRDefault="00210CCE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bookmarkStart w:id="0" w:name="RANGE!A1:J14"/>
            <w:bookmarkEnd w:id="0"/>
            <w:r>
              <w:rPr>
                <w:b/>
                <w:bCs/>
              </w:rPr>
              <w:t>Распределение бюджетных ассигнований на капитальные вложения из районного бюджета   по направлениям и объектам на 2023 год и плановый период 2024 и 2025 годов</w:t>
            </w:r>
          </w:p>
          <w:p w:rsidR="00CD0ECC" w:rsidRDefault="00210CCE">
            <w:pPr>
              <w:widowControl w:val="0"/>
              <w:spacing w:line="256" w:lineRule="auto"/>
              <w:ind w:firstLine="4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Приложение № 10</w:t>
            </w:r>
          </w:p>
          <w:p w:rsidR="00CD0ECC" w:rsidRDefault="00210CCE">
            <w:pPr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тыс. рублей. </w:t>
            </w:r>
          </w:p>
        </w:tc>
      </w:tr>
    </w:tbl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1985"/>
        <w:gridCol w:w="1134"/>
        <w:gridCol w:w="1275"/>
        <w:gridCol w:w="1134"/>
      </w:tblGrid>
      <w:tr w:rsidR="00CD0ECC">
        <w:trPr>
          <w:trHeight w:val="372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center"/>
              <w:rPr>
                <w:b/>
                <w:bCs/>
              </w:rPr>
            </w:pPr>
            <w:r>
              <w:tab/>
            </w:r>
            <w:r>
              <w:rPr>
                <w:b/>
                <w:bCs/>
              </w:rPr>
              <w:t>Наименование мероприятий</w:t>
            </w:r>
          </w:p>
        </w:tc>
        <w:tc>
          <w:tcPr>
            <w:tcW w:w="1985" w:type="dxa"/>
          </w:tcPr>
          <w:p w:rsidR="00CD0ECC" w:rsidRDefault="00210CCE">
            <w:pPr>
              <w:tabs>
                <w:tab w:val="left" w:pos="925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КБК</w:t>
            </w:r>
          </w:p>
        </w:tc>
        <w:tc>
          <w:tcPr>
            <w:tcW w:w="1134" w:type="dxa"/>
          </w:tcPr>
          <w:p w:rsidR="00CD0ECC" w:rsidRDefault="00210CCE">
            <w:pPr>
              <w:tabs>
                <w:tab w:val="left" w:pos="925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 год</w:t>
            </w:r>
          </w:p>
        </w:tc>
        <w:tc>
          <w:tcPr>
            <w:tcW w:w="1275" w:type="dxa"/>
          </w:tcPr>
          <w:p w:rsidR="00CD0ECC" w:rsidRDefault="00210CCE">
            <w:pPr>
              <w:tabs>
                <w:tab w:val="left" w:pos="925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2024 год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2025 год</w:t>
            </w:r>
          </w:p>
        </w:tc>
      </w:tr>
      <w:tr w:rsidR="00CD0ECC">
        <w:trPr>
          <w:trHeight w:val="1421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both"/>
            </w:pPr>
            <w: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</w:tcPr>
          <w:p w:rsidR="00CD0ECC" w:rsidRDefault="00210CCE">
            <w:pPr>
              <w:tabs>
                <w:tab w:val="left" w:pos="9252"/>
              </w:tabs>
            </w:pPr>
            <w:r>
              <w:t xml:space="preserve">444 0501 04000R0829 412 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 xml:space="preserve">5 918,2   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 xml:space="preserve">  12 136,5   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 xml:space="preserve">   3 259,2   </w:t>
            </w:r>
          </w:p>
        </w:tc>
      </w:tr>
      <w:tr w:rsidR="00CD0ECC" w:rsidTr="00210CCE">
        <w:trPr>
          <w:trHeight w:val="1757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both"/>
            </w:pPr>
            <w:r>
              <w:t>Мероприятия по  строительству (приобретению на первичном рынке) служебного жилья для отдельных категорий граждан, проживающих и работающих на территории НСО , ГП НСО "Стимулирование развития жилищного строительства в НСО"</w:t>
            </w:r>
          </w:p>
        </w:tc>
        <w:tc>
          <w:tcPr>
            <w:tcW w:w="1985" w:type="dxa"/>
          </w:tcPr>
          <w:p w:rsidR="00CD0ECC" w:rsidRDefault="00210CCE">
            <w:pPr>
              <w:tabs>
                <w:tab w:val="left" w:pos="9252"/>
              </w:tabs>
            </w:pPr>
            <w:r>
              <w:t>444 0501 4140170650 414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 xml:space="preserve">         0,0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 xml:space="preserve">52 517,5    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</w:pPr>
            <w:r>
              <w:t xml:space="preserve">  0,0   </w:t>
            </w:r>
          </w:p>
        </w:tc>
      </w:tr>
      <w:tr w:rsidR="00CD0ECC">
        <w:trPr>
          <w:trHeight w:val="1930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both"/>
            </w:pPr>
            <w:r>
              <w:t>Субсидия на оплату расходов, связанных с о строительством специализированного жилищного фонда для предоставления отдельным категориям граждан, государственной программы Новосибирской области "Стимулирование развития  жилищного строительства в Новосибирской области"</w:t>
            </w:r>
          </w:p>
        </w:tc>
        <w:tc>
          <w:tcPr>
            <w:tcW w:w="1985" w:type="dxa"/>
          </w:tcPr>
          <w:p w:rsidR="00CD0ECC" w:rsidRDefault="00210CCE">
            <w:pPr>
              <w:tabs>
                <w:tab w:val="left" w:pos="9252"/>
              </w:tabs>
            </w:pPr>
            <w:r>
              <w:t>444 0501 4170170830 414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19 615,3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</w:pPr>
            <w:r>
              <w:t xml:space="preserve">10 398,4 </w:t>
            </w:r>
          </w:p>
        </w:tc>
      </w:tr>
      <w:tr w:rsidR="00CD0ECC" w:rsidTr="00210CCE">
        <w:trPr>
          <w:trHeight w:val="2123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both"/>
            </w:pPr>
            <w:r>
              <w:t>Субсидии на реализацию мероприятий  по обеспечению жилыми помещениями многодетных  малообеспеченных семей по договорам социального найма 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1985" w:type="dxa"/>
          </w:tcPr>
          <w:p w:rsidR="00CD0ECC" w:rsidRDefault="00210CCE">
            <w:pPr>
              <w:tabs>
                <w:tab w:val="left" w:pos="9252"/>
              </w:tabs>
            </w:pPr>
            <w:r>
              <w:t>444 0501 4150170639 414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7 000,0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</w:pPr>
            <w:r>
              <w:t>0,0</w:t>
            </w:r>
          </w:p>
        </w:tc>
      </w:tr>
      <w:tr w:rsidR="00CD0ECC" w:rsidTr="00210CCE">
        <w:trPr>
          <w:trHeight w:val="2172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both"/>
            </w:pPr>
            <w:r>
              <w:t>Субвенция на осуществление строительства жилых помещений для предоставления гражданам, указанным в статье 8 Федерального закона от 21 декабря 1996 года № 159-ФЗ "О дополнительных гарантиях по социальной поддержке детей-сирот и детей, оставшихся без попечения родителей"</w:t>
            </w:r>
          </w:p>
        </w:tc>
        <w:tc>
          <w:tcPr>
            <w:tcW w:w="1985" w:type="dxa"/>
          </w:tcPr>
          <w:p w:rsidR="00CD0ECC" w:rsidRDefault="00210CCE">
            <w:pPr>
              <w:tabs>
                <w:tab w:val="left" w:pos="9252"/>
              </w:tabs>
            </w:pPr>
            <w:r>
              <w:t>444 1004 0400470399 414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85 133,7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</w:pPr>
            <w:r>
              <w:t>72 971,7</w:t>
            </w:r>
          </w:p>
        </w:tc>
      </w:tr>
      <w:tr w:rsidR="00CD0ECC">
        <w:trPr>
          <w:trHeight w:val="1691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both"/>
            </w:pPr>
            <w:r>
              <w:t>Мероприятия по благоустройству в рамках строительства площадки временного накопления твердых коммунальных отходов в Ордынском районе Новосибирской области</w:t>
            </w:r>
          </w:p>
        </w:tc>
        <w:tc>
          <w:tcPr>
            <w:tcW w:w="1985" w:type="dxa"/>
          </w:tcPr>
          <w:p w:rsidR="00CD0ECC" w:rsidRDefault="00210CCE">
            <w:pPr>
              <w:tabs>
                <w:tab w:val="left" w:pos="9252"/>
              </w:tabs>
            </w:pPr>
            <w:r>
              <w:t>444 0503 0510060500 414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1</w:t>
            </w:r>
            <w:r w:rsidR="004603CB">
              <w:t xml:space="preserve"> </w:t>
            </w:r>
            <w:bookmarkStart w:id="1" w:name="_GoBack"/>
            <w:bookmarkEnd w:id="1"/>
            <w:r>
              <w:t>200,0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</w:pPr>
            <w:r>
              <w:t>0,0</w:t>
            </w:r>
          </w:p>
        </w:tc>
      </w:tr>
      <w:tr w:rsidR="00CD0ECC" w:rsidTr="00210CCE">
        <w:trPr>
          <w:trHeight w:val="2111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both"/>
            </w:pPr>
            <w:r>
              <w:lastRenderedPageBreak/>
              <w:t>Софинансирование субсидии на реализацию мероприятий по созданию условий для развития сферы туризма, инфраструктуры досуга и отдыха на территориях муниципальных образований Новосибирской области государственной программы Новосибирской области "Развитие туризма в Новосибирской области"</w:t>
            </w:r>
          </w:p>
        </w:tc>
        <w:tc>
          <w:tcPr>
            <w:tcW w:w="1985" w:type="dxa"/>
          </w:tcPr>
          <w:p w:rsidR="00CD0ECC" w:rsidRDefault="00210CCE">
            <w:pPr>
              <w:tabs>
                <w:tab w:val="left" w:pos="9252"/>
              </w:tabs>
            </w:pPr>
            <w:r>
              <w:t>444 0412 0412070710 414</w:t>
            </w:r>
          </w:p>
        </w:tc>
        <w:tc>
          <w:tcPr>
            <w:tcW w:w="1134" w:type="dxa"/>
            <w:noWrap/>
          </w:tcPr>
          <w:p w:rsidR="00CD0ECC" w:rsidRDefault="00C95DB7">
            <w:pPr>
              <w:tabs>
                <w:tab w:val="left" w:pos="9252"/>
              </w:tabs>
              <w:jc w:val="right"/>
            </w:pPr>
            <w:r>
              <w:t>0</w:t>
            </w:r>
            <w:r w:rsidR="00210CCE">
              <w:t>,0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</w:pPr>
            <w:r>
              <w:t>0,0</w:t>
            </w:r>
          </w:p>
        </w:tc>
      </w:tr>
      <w:tr w:rsidR="00CD0ECC" w:rsidTr="00210CCE">
        <w:trPr>
          <w:trHeight w:val="1874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both"/>
            </w:pPr>
            <w:r>
              <w:t xml:space="preserve">Мероприятия в области коммунального хозяйства по объекту «Водозаборная скважина с установкой водоподготовки в с.Козиха Ордынского района» и по объекту «Водопровод в с.Филиппово Ордынского района Новосибирской области» </w:t>
            </w:r>
          </w:p>
        </w:tc>
        <w:tc>
          <w:tcPr>
            <w:tcW w:w="1985" w:type="dxa"/>
          </w:tcPr>
          <w:p w:rsidR="00CD0ECC" w:rsidRDefault="00210CCE">
            <w:pPr>
              <w:tabs>
                <w:tab w:val="left" w:pos="9252"/>
              </w:tabs>
            </w:pPr>
            <w:r>
              <w:t>444 0502 0510065030 414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5</w:t>
            </w:r>
            <w:r w:rsidR="004603CB">
              <w:t xml:space="preserve"> </w:t>
            </w:r>
            <w:r>
              <w:t>276,6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</w:pPr>
            <w:r>
              <w:t>0,0</w:t>
            </w:r>
          </w:p>
        </w:tc>
      </w:tr>
      <w:tr w:rsidR="00CD0ECC" w:rsidTr="00210CCE">
        <w:trPr>
          <w:trHeight w:val="2068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both"/>
            </w:pPr>
            <w:r>
              <w:t>Выполнение проектно-изыскательских работ по объекту капитального строительства :Многоквартирный жилой дом, предназначенный для служебного жилья отдельный категорий граждан, и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1985" w:type="dxa"/>
          </w:tcPr>
          <w:p w:rsidR="00CD0ECC" w:rsidRDefault="00210CCE">
            <w:pPr>
              <w:tabs>
                <w:tab w:val="left" w:pos="9252"/>
              </w:tabs>
            </w:pPr>
            <w:r>
              <w:t xml:space="preserve">444 0501 0510065040 414 </w:t>
            </w:r>
          </w:p>
        </w:tc>
        <w:tc>
          <w:tcPr>
            <w:tcW w:w="1134" w:type="dxa"/>
            <w:noWrap/>
          </w:tcPr>
          <w:p w:rsidR="00CD0ECC" w:rsidRDefault="00C95DB7" w:rsidP="00C95DB7">
            <w:pPr>
              <w:tabs>
                <w:tab w:val="left" w:pos="9252"/>
              </w:tabs>
              <w:jc w:val="right"/>
            </w:pPr>
            <w:r>
              <w:t>1</w:t>
            </w:r>
            <w:r w:rsidR="004603CB">
              <w:t xml:space="preserve"> </w:t>
            </w:r>
            <w:r>
              <w:t>424</w:t>
            </w:r>
            <w:r w:rsidR="00210CCE">
              <w:t>,</w:t>
            </w:r>
            <w:r>
              <w:t>2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</w:pPr>
            <w:r>
              <w:t>0,0</w:t>
            </w:r>
          </w:p>
        </w:tc>
      </w:tr>
      <w:tr w:rsidR="00CD0ECC">
        <w:trPr>
          <w:trHeight w:val="2355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both"/>
            </w:pPr>
            <w:r>
              <w:t>Реализация мероприятий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  <w:tc>
          <w:tcPr>
            <w:tcW w:w="1985" w:type="dxa"/>
          </w:tcPr>
          <w:p w:rsidR="00CD0ECC" w:rsidRDefault="00210CCE">
            <w:pPr>
              <w:tabs>
                <w:tab w:val="left" w:pos="9252"/>
              </w:tabs>
            </w:pPr>
            <w:r>
              <w:t>444 0501 0400070139 412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26 632,1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0,0</w:t>
            </w:r>
          </w:p>
          <w:p w:rsidR="00CD0ECC" w:rsidRDefault="00CD0ECC">
            <w:pPr>
              <w:tabs>
                <w:tab w:val="left" w:pos="9252"/>
              </w:tabs>
              <w:jc w:val="right"/>
            </w:pP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</w:pPr>
            <w:r>
              <w:t>0,0</w:t>
            </w:r>
          </w:p>
        </w:tc>
      </w:tr>
      <w:tr w:rsidR="00CD0ECC" w:rsidTr="00210CCE">
        <w:trPr>
          <w:trHeight w:val="1578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both"/>
            </w:pPr>
            <w:r>
              <w:t>Субсидия на поддержание безопасного технического состояния гидротехнических сооружений Новосибирской области в рамках государственной программы НСО "Охрана окружающей среды"</w:t>
            </w:r>
          </w:p>
        </w:tc>
        <w:tc>
          <w:tcPr>
            <w:tcW w:w="1985" w:type="dxa"/>
          </w:tcPr>
          <w:p w:rsidR="00CD0ECC" w:rsidRDefault="00210CCE" w:rsidP="00C95DB7">
            <w:pPr>
              <w:tabs>
                <w:tab w:val="left" w:pos="9252"/>
              </w:tabs>
            </w:pPr>
            <w:r>
              <w:t xml:space="preserve">444 0501 </w:t>
            </w:r>
            <w:r w:rsidR="00C95DB7">
              <w:t>046007</w:t>
            </w:r>
            <w:r>
              <w:t>08</w:t>
            </w:r>
            <w:r>
              <w:rPr>
                <w:lang w:val="en-US"/>
              </w:rPr>
              <w:t>6</w:t>
            </w:r>
            <w:r>
              <w:t>0 414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1</w:t>
            </w:r>
            <w:r w:rsidR="003A458D">
              <w:t xml:space="preserve"> </w:t>
            </w:r>
            <w:r>
              <w:t>800,0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</w:pPr>
            <w:r>
              <w:t>0,0</w:t>
            </w:r>
          </w:p>
        </w:tc>
      </w:tr>
      <w:tr w:rsidR="00CD0ECC" w:rsidTr="00210CCE">
        <w:trPr>
          <w:trHeight w:val="1507"/>
        </w:trPr>
        <w:tc>
          <w:tcPr>
            <w:tcW w:w="5353" w:type="dxa"/>
          </w:tcPr>
          <w:p w:rsidR="00CD0ECC" w:rsidRDefault="00210CCE">
            <w:pPr>
              <w:tabs>
                <w:tab w:val="left" w:pos="9252"/>
              </w:tabs>
              <w:jc w:val="both"/>
            </w:pPr>
            <w:r>
              <w:t>ИМТ (ЧС) из  средств областного бюджета Новосибирской области, источником финансового обеспечения которых являются средства из резервного фонда Правительства Российской Федерации</w:t>
            </w:r>
          </w:p>
        </w:tc>
        <w:tc>
          <w:tcPr>
            <w:tcW w:w="1985" w:type="dxa"/>
          </w:tcPr>
          <w:p w:rsidR="00CD0ECC" w:rsidRDefault="00210CCE">
            <w:pPr>
              <w:tabs>
                <w:tab w:val="left" w:pos="9252"/>
              </w:tabs>
            </w:pPr>
            <w:r>
              <w:t>444 0502 9900020540 414</w:t>
            </w:r>
          </w:p>
        </w:tc>
        <w:tc>
          <w:tcPr>
            <w:tcW w:w="1134" w:type="dxa"/>
            <w:noWrap/>
          </w:tcPr>
          <w:p w:rsidR="00CD0ECC" w:rsidRDefault="00C95DB7">
            <w:pPr>
              <w:tabs>
                <w:tab w:val="left" w:pos="9252"/>
              </w:tabs>
              <w:jc w:val="right"/>
            </w:pPr>
            <w:r>
              <w:t>37 058,4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134" w:type="dxa"/>
            <w:noWrap/>
          </w:tcPr>
          <w:p w:rsidR="00CD0ECC" w:rsidRDefault="00210CCE">
            <w:pPr>
              <w:tabs>
                <w:tab w:val="left" w:pos="9252"/>
              </w:tabs>
            </w:pPr>
            <w:r>
              <w:t>0,0</w:t>
            </w:r>
          </w:p>
        </w:tc>
      </w:tr>
      <w:tr w:rsidR="00210CCE">
        <w:trPr>
          <w:trHeight w:val="1906"/>
        </w:trPr>
        <w:tc>
          <w:tcPr>
            <w:tcW w:w="5353" w:type="dxa"/>
          </w:tcPr>
          <w:p w:rsidR="00210CCE" w:rsidRDefault="00210CCE">
            <w:pPr>
              <w:tabs>
                <w:tab w:val="left" w:pos="9252"/>
              </w:tabs>
              <w:jc w:val="both"/>
            </w:pPr>
            <w:r w:rsidRPr="00210CCE">
              <w:t>Софинансирование на реализацию мероприятий на реализацию мер подпрограммы "Строительство (приобретение на первичном рынке) служебного жилья для отдельных категорий граждан, проживающих и работающих на территории НСО" в рамках гос. программы НСО "Стимулирование развития жилищного строительства в НСО" за счет средств местного бюджета</w:t>
            </w:r>
          </w:p>
        </w:tc>
        <w:tc>
          <w:tcPr>
            <w:tcW w:w="1985" w:type="dxa"/>
          </w:tcPr>
          <w:p w:rsidR="00210CCE" w:rsidRDefault="00210CCE">
            <w:pPr>
              <w:tabs>
                <w:tab w:val="left" w:pos="9252"/>
              </w:tabs>
            </w:pPr>
            <w:r>
              <w:t>444 0501 0510170650 414</w:t>
            </w:r>
          </w:p>
        </w:tc>
        <w:tc>
          <w:tcPr>
            <w:tcW w:w="1134" w:type="dxa"/>
            <w:noWrap/>
          </w:tcPr>
          <w:p w:rsidR="00210CCE" w:rsidRDefault="00210CCE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275" w:type="dxa"/>
            <w:noWrap/>
          </w:tcPr>
          <w:p w:rsidR="00210CCE" w:rsidRDefault="00210CCE">
            <w:pPr>
              <w:tabs>
                <w:tab w:val="left" w:pos="9252"/>
              </w:tabs>
              <w:jc w:val="right"/>
            </w:pPr>
            <w:r>
              <w:t>2</w:t>
            </w:r>
            <w:r w:rsidR="004603CB">
              <w:t xml:space="preserve"> </w:t>
            </w:r>
            <w:r>
              <w:t>764,1</w:t>
            </w:r>
          </w:p>
        </w:tc>
        <w:tc>
          <w:tcPr>
            <w:tcW w:w="1134" w:type="dxa"/>
            <w:noWrap/>
          </w:tcPr>
          <w:p w:rsidR="00210CCE" w:rsidRDefault="00210CCE">
            <w:pPr>
              <w:tabs>
                <w:tab w:val="left" w:pos="9252"/>
              </w:tabs>
            </w:pPr>
            <w:r>
              <w:t>0,0</w:t>
            </w:r>
          </w:p>
        </w:tc>
      </w:tr>
      <w:tr w:rsidR="00210CCE">
        <w:trPr>
          <w:trHeight w:val="1906"/>
        </w:trPr>
        <w:tc>
          <w:tcPr>
            <w:tcW w:w="5353" w:type="dxa"/>
          </w:tcPr>
          <w:p w:rsidR="00210CCE" w:rsidRPr="00210CCE" w:rsidRDefault="00210CCE">
            <w:pPr>
              <w:tabs>
                <w:tab w:val="left" w:pos="9252"/>
              </w:tabs>
              <w:jc w:val="both"/>
            </w:pPr>
            <w:r w:rsidRPr="00210CCE">
              <w:lastRenderedPageBreak/>
              <w:t>Софинансирование расходов  на оплату расходов, связанных со строительством специализированного жилищного фонда для предоставления отдельным категориям граждан, государственной программы Новосибирской области "Стимулирование развития жилищного строительства в Новосибирской области" за счет средств местного бюджета</w:t>
            </w:r>
          </w:p>
        </w:tc>
        <w:tc>
          <w:tcPr>
            <w:tcW w:w="1985" w:type="dxa"/>
          </w:tcPr>
          <w:p w:rsidR="00210CCE" w:rsidRDefault="00210CCE">
            <w:pPr>
              <w:tabs>
                <w:tab w:val="left" w:pos="9252"/>
              </w:tabs>
            </w:pPr>
            <w:r>
              <w:t xml:space="preserve">444 0501 0510170830 414 </w:t>
            </w:r>
          </w:p>
        </w:tc>
        <w:tc>
          <w:tcPr>
            <w:tcW w:w="1134" w:type="dxa"/>
            <w:noWrap/>
          </w:tcPr>
          <w:p w:rsidR="00210CCE" w:rsidRDefault="00210CCE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275" w:type="dxa"/>
            <w:noWrap/>
          </w:tcPr>
          <w:p w:rsidR="00210CCE" w:rsidRDefault="00210CCE">
            <w:pPr>
              <w:tabs>
                <w:tab w:val="left" w:pos="9252"/>
              </w:tabs>
              <w:jc w:val="right"/>
            </w:pPr>
            <w:r>
              <w:t>1</w:t>
            </w:r>
            <w:r w:rsidR="004603CB">
              <w:t xml:space="preserve"> </w:t>
            </w:r>
            <w:r>
              <w:t>032,4</w:t>
            </w:r>
          </w:p>
        </w:tc>
        <w:tc>
          <w:tcPr>
            <w:tcW w:w="1134" w:type="dxa"/>
            <w:noWrap/>
          </w:tcPr>
          <w:p w:rsidR="00210CCE" w:rsidRDefault="00210CCE">
            <w:pPr>
              <w:tabs>
                <w:tab w:val="left" w:pos="9252"/>
              </w:tabs>
            </w:pPr>
            <w:r>
              <w:t>547,3</w:t>
            </w:r>
          </w:p>
        </w:tc>
      </w:tr>
      <w:tr w:rsidR="00C95DB7" w:rsidTr="00210CCE">
        <w:trPr>
          <w:trHeight w:val="738"/>
        </w:trPr>
        <w:tc>
          <w:tcPr>
            <w:tcW w:w="5353" w:type="dxa"/>
          </w:tcPr>
          <w:p w:rsidR="00C95DB7" w:rsidRDefault="00C95DB7">
            <w:pPr>
              <w:tabs>
                <w:tab w:val="left" w:pos="9252"/>
              </w:tabs>
              <w:jc w:val="both"/>
            </w:pPr>
            <w:r>
              <w:t>Резервные фонды местных администраций</w:t>
            </w:r>
          </w:p>
        </w:tc>
        <w:tc>
          <w:tcPr>
            <w:tcW w:w="1985" w:type="dxa"/>
          </w:tcPr>
          <w:p w:rsidR="00C95DB7" w:rsidRDefault="00C95DB7">
            <w:pPr>
              <w:tabs>
                <w:tab w:val="left" w:pos="9252"/>
              </w:tabs>
            </w:pPr>
            <w:r>
              <w:t>444 0502 0110000050 414</w:t>
            </w:r>
          </w:p>
        </w:tc>
        <w:tc>
          <w:tcPr>
            <w:tcW w:w="1134" w:type="dxa"/>
            <w:noWrap/>
          </w:tcPr>
          <w:p w:rsidR="00C95DB7" w:rsidRDefault="00C95DB7">
            <w:pPr>
              <w:tabs>
                <w:tab w:val="left" w:pos="9252"/>
              </w:tabs>
              <w:jc w:val="right"/>
            </w:pPr>
            <w:r>
              <w:t>20,0</w:t>
            </w:r>
          </w:p>
        </w:tc>
        <w:tc>
          <w:tcPr>
            <w:tcW w:w="1275" w:type="dxa"/>
            <w:noWrap/>
          </w:tcPr>
          <w:p w:rsidR="00C95DB7" w:rsidRDefault="00C95DB7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134" w:type="dxa"/>
            <w:noWrap/>
          </w:tcPr>
          <w:p w:rsidR="00C95DB7" w:rsidRDefault="00C95DB7">
            <w:pPr>
              <w:tabs>
                <w:tab w:val="left" w:pos="9252"/>
              </w:tabs>
            </w:pPr>
            <w:r>
              <w:t>0,0</w:t>
            </w:r>
          </w:p>
        </w:tc>
      </w:tr>
      <w:tr w:rsidR="00CD0ECC">
        <w:trPr>
          <w:trHeight w:val="756"/>
        </w:trPr>
        <w:tc>
          <w:tcPr>
            <w:tcW w:w="5353" w:type="dxa"/>
            <w:noWrap/>
          </w:tcPr>
          <w:p w:rsidR="00CD0ECC" w:rsidRDefault="00210CCE">
            <w:pPr>
              <w:tabs>
                <w:tab w:val="left" w:pos="9252"/>
              </w:tabs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985" w:type="dxa"/>
            <w:noWrap/>
          </w:tcPr>
          <w:p w:rsidR="00CD0ECC" w:rsidRDefault="00210CCE">
            <w:pPr>
              <w:tabs>
                <w:tab w:val="left" w:pos="9252"/>
              </w:tabs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  <w:p w:rsidR="00CD0ECC" w:rsidRDefault="00CD0ECC">
            <w:pPr>
              <w:tabs>
                <w:tab w:val="left" w:pos="9252"/>
              </w:tabs>
              <w:rPr>
                <w:b/>
                <w:bCs/>
              </w:rPr>
            </w:pPr>
          </w:p>
        </w:tc>
        <w:tc>
          <w:tcPr>
            <w:tcW w:w="1134" w:type="dxa"/>
            <w:noWrap/>
          </w:tcPr>
          <w:p w:rsidR="00CD0ECC" w:rsidRDefault="00C95DB7">
            <w:pPr>
              <w:tabs>
                <w:tab w:val="left" w:pos="9252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79 329,5</w:t>
            </w:r>
          </w:p>
        </w:tc>
        <w:tc>
          <w:tcPr>
            <w:tcW w:w="1275" w:type="dxa"/>
            <w:noWrap/>
          </w:tcPr>
          <w:p w:rsidR="00CD0ECC" w:rsidRDefault="00210CCE">
            <w:pPr>
              <w:tabs>
                <w:tab w:val="left" w:pos="9252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180 199,5</w:t>
            </w:r>
          </w:p>
        </w:tc>
        <w:tc>
          <w:tcPr>
            <w:tcW w:w="1134" w:type="dxa"/>
            <w:noWrap/>
          </w:tcPr>
          <w:p w:rsidR="00CD0ECC" w:rsidRDefault="00210CCE" w:rsidP="00210CCE">
            <w:pPr>
              <w:tabs>
                <w:tab w:val="left" w:pos="9252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87 176,6</w:t>
            </w:r>
          </w:p>
        </w:tc>
      </w:tr>
    </w:tbl>
    <w:p w:rsidR="00CD0ECC" w:rsidRDefault="00CD0ECC">
      <w:pPr>
        <w:jc w:val="both"/>
      </w:pPr>
    </w:p>
    <w:p w:rsidR="00CD0ECC" w:rsidRDefault="00210CCE">
      <w:pPr>
        <w:jc w:val="both"/>
      </w:pPr>
      <w:r>
        <w:t>Глава Ордынского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D0ECC" w:rsidRDefault="00210CCE">
      <w:pPr>
        <w:jc w:val="both"/>
      </w:pPr>
      <w:r>
        <w:t>Новосибирской   области                                                                                                                      О.А. Орел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D0ECC" w:rsidRDefault="00CD0ECC">
      <w:pPr>
        <w:tabs>
          <w:tab w:val="left" w:pos="9252"/>
        </w:tabs>
      </w:pPr>
    </w:p>
    <w:sectPr w:rsidR="00CD0ECC">
      <w:pgSz w:w="11906" w:h="16838"/>
      <w:pgMar w:top="426" w:right="566" w:bottom="6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ECC" w:rsidRDefault="00210CCE">
      <w:r>
        <w:separator/>
      </w:r>
    </w:p>
  </w:endnote>
  <w:endnote w:type="continuationSeparator" w:id="0">
    <w:p w:rsidR="00CD0ECC" w:rsidRDefault="00210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ECC" w:rsidRDefault="00210CCE">
      <w:r>
        <w:separator/>
      </w:r>
    </w:p>
  </w:footnote>
  <w:footnote w:type="continuationSeparator" w:id="0">
    <w:p w:rsidR="00CD0ECC" w:rsidRDefault="00210C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ECC"/>
    <w:rsid w:val="00210CCE"/>
    <w:rsid w:val="003A458D"/>
    <w:rsid w:val="004603CB"/>
    <w:rsid w:val="00C95DB7"/>
    <w:rsid w:val="00CD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86E07"/>
  <w15:docId w15:val="{A6365473-794C-4B21-B3F3-4B0B1539F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Balloon Text"/>
    <w:basedOn w:val="a"/>
    <w:link w:val="af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fb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47942-5D3A-45D1-B50E-4A9BDC219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Пользователь</cp:lastModifiedBy>
  <cp:revision>86</cp:revision>
  <dcterms:created xsi:type="dcterms:W3CDTF">2018-02-09T06:44:00Z</dcterms:created>
  <dcterms:modified xsi:type="dcterms:W3CDTF">2023-08-28T09:01:00Z</dcterms:modified>
</cp:coreProperties>
</file>